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86E8" w14:textId="77777777" w:rsidR="00E502F5" w:rsidRDefault="00A973BB" w:rsidP="00A973BB">
      <w:pPr>
        <w:ind w:left="-426"/>
      </w:pPr>
      <w:r>
        <w:rPr>
          <w:noProof/>
          <w:lang w:eastAsia="cs-CZ"/>
        </w:rPr>
        <w:drawing>
          <wp:inline distT="0" distB="0" distL="0" distR="0" wp14:anchorId="37E6228F" wp14:editId="12C8A35D">
            <wp:extent cx="676275" cy="676275"/>
            <wp:effectExtent l="19050" t="0" r="9525" b="0"/>
            <wp:docPr id="1" name="Obrázek 0" descr="logo msvejvanovskeho mal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vejvanovskeho mal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81EDE" w14:textId="77777777" w:rsidR="00A973BB" w:rsidRDefault="00A973BB" w:rsidP="00A973BB">
      <w:pPr>
        <w:ind w:left="-426"/>
      </w:pPr>
    </w:p>
    <w:p w14:paraId="1CB4E10D" w14:textId="77777777" w:rsidR="00A973BB" w:rsidRDefault="00A973BB" w:rsidP="00A973BB">
      <w:pPr>
        <w:ind w:left="-426"/>
        <w:jc w:val="center"/>
        <w:rPr>
          <w:b/>
          <w:sz w:val="52"/>
          <w:szCs w:val="52"/>
          <w:u w:val="single"/>
        </w:rPr>
      </w:pPr>
      <w:r w:rsidRPr="00A973BB">
        <w:rPr>
          <w:b/>
          <w:sz w:val="52"/>
          <w:szCs w:val="52"/>
          <w:u w:val="single"/>
        </w:rPr>
        <w:t>BALÍČEK OKAMŽITÉ POMOCI PRAŽANŮM</w:t>
      </w:r>
    </w:p>
    <w:p w14:paraId="622A5E40" w14:textId="77777777" w:rsidR="00A973BB" w:rsidRDefault="00A973BB" w:rsidP="00A973BB">
      <w:pPr>
        <w:ind w:left="-426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Opatření ke zmírnění dopadů inflace </w:t>
      </w:r>
    </w:p>
    <w:p w14:paraId="0E6EB5BD" w14:textId="77777777" w:rsidR="00A973BB" w:rsidRPr="00A973BB" w:rsidRDefault="00A973BB" w:rsidP="00A973BB">
      <w:pPr>
        <w:ind w:left="-426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A973BB">
        <w:rPr>
          <w:rFonts w:cstheme="minorHAnsi"/>
          <w:b/>
          <w:color w:val="333333"/>
          <w:sz w:val="28"/>
          <w:szCs w:val="28"/>
          <w:shd w:val="clear" w:color="auto" w:fill="FFFFFF"/>
        </w:rPr>
        <w:t>OPATŘENÍ č. 1 – STRAVNÉ</w:t>
      </w:r>
    </w:p>
    <w:p w14:paraId="483ECA22" w14:textId="77777777" w:rsidR="00A973BB" w:rsidRPr="00A973BB" w:rsidRDefault="00A973BB" w:rsidP="00A973BB">
      <w:pPr>
        <w:ind w:left="-426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A973BB">
        <w:rPr>
          <w:rFonts w:cstheme="minorHAnsi"/>
          <w:b/>
          <w:color w:val="333333"/>
          <w:sz w:val="28"/>
          <w:szCs w:val="28"/>
          <w:shd w:val="clear" w:color="auto" w:fill="FFFFFF"/>
        </w:rPr>
        <w:t>OPATŘENÍ č. 2 – ŠKOLNÉ</w:t>
      </w:r>
    </w:p>
    <w:p w14:paraId="654149FB" w14:textId="77777777" w:rsidR="00AE38E3" w:rsidRDefault="00AE38E3" w:rsidP="00AE38E3">
      <w:pPr>
        <w:shd w:val="clear" w:color="auto" w:fill="FFFFFF"/>
        <w:spacing w:after="0" w:line="240" w:lineRule="auto"/>
        <w:ind w:left="-567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Oprávněným žadatelem</w:t>
      </w: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 xml:space="preserve"> o prominutí vybraných </w:t>
      </w:r>
      <w:proofErr w:type="gramStart"/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úplat 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zákonný</w:t>
      </w:r>
      <w:proofErr w:type="gramEnd"/>
      <w:r w:rsidRPr="00AE38E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zástupce.</w:t>
      </w:r>
    </w:p>
    <w:p w14:paraId="14BFFF66" w14:textId="77777777" w:rsidR="00AE38E3" w:rsidRPr="00AE38E3" w:rsidRDefault="00AE38E3" w:rsidP="00AE38E3">
      <w:pPr>
        <w:shd w:val="clear" w:color="auto" w:fill="FFFFFF"/>
        <w:spacing w:after="0" w:line="240" w:lineRule="auto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14:paraId="24B59E09" w14:textId="77777777" w:rsidR="00AE38E3" w:rsidRPr="00AE38E3" w:rsidRDefault="00AE38E3" w:rsidP="00157EAA">
      <w:pPr>
        <w:shd w:val="clear" w:color="auto" w:fill="FFFFFF"/>
        <w:spacing w:after="0"/>
        <w:ind w:left="-567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AE38E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Žádosti na p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ředepsaném formuláři ke stažení</w:t>
      </w:r>
      <w:r w:rsidRPr="00AE38E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:</w:t>
      </w:r>
      <w:r w:rsidR="00157EA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r w:rsidRPr="00AE38E3">
        <w:rPr>
          <w:rFonts w:eastAsia="Times New Roman" w:cstheme="minorHAnsi"/>
          <w:color w:val="E76D0F"/>
          <w:sz w:val="24"/>
          <w:szCs w:val="24"/>
          <w:lang w:eastAsia="cs-CZ"/>
        </w:rPr>
        <w:t>https://pomocprazanum.praha.eu/cz/balicek-pomoci,</w:t>
      </w:r>
      <w:r>
        <w:rPr>
          <w:rFonts w:eastAsia="Times New Roman" w:cstheme="minorHAnsi"/>
          <w:color w:val="E76D0F"/>
          <w:sz w:val="24"/>
          <w:szCs w:val="24"/>
          <w:lang w:eastAsia="cs-CZ"/>
        </w:rPr>
        <w:t xml:space="preserve"> </w:t>
      </w:r>
      <w:r w:rsidRPr="00AE38E3">
        <w:rPr>
          <w:rFonts w:eastAsia="Times New Roman" w:cstheme="minorHAnsi"/>
          <w:sz w:val="24"/>
          <w:szCs w:val="24"/>
          <w:lang w:eastAsia="cs-CZ"/>
        </w:rPr>
        <w:t>popř. na webových stránkách školy</w:t>
      </w:r>
      <w:r>
        <w:rPr>
          <w:rFonts w:eastAsia="Times New Roman" w:cstheme="minorHAnsi"/>
          <w:sz w:val="24"/>
          <w:szCs w:val="24"/>
          <w:lang w:eastAsia="cs-CZ"/>
        </w:rPr>
        <w:t xml:space="preserve"> – záložka Pro rodiče – Balíček pomoci</w:t>
      </w:r>
    </w:p>
    <w:p w14:paraId="667C78AA" w14:textId="77777777" w:rsidR="00AE38E3" w:rsidRPr="00AE38E3" w:rsidRDefault="00AE38E3" w:rsidP="00157EAA">
      <w:pPr>
        <w:shd w:val="clear" w:color="auto" w:fill="FFFFFF"/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Žadatel, který žádost podává, </w:t>
      </w:r>
      <w:r w:rsidRPr="00AE38E3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>musí mít trvalý pobyt v hl. m. Praze.</w:t>
      </w:r>
    </w:p>
    <w:p w14:paraId="502DF0D7" w14:textId="77777777" w:rsidR="00AE38E3" w:rsidRPr="00AE38E3" w:rsidRDefault="00AE38E3" w:rsidP="00157EAA">
      <w:pPr>
        <w:shd w:val="clear" w:color="auto" w:fill="FFFFFF"/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>Žadatel musí splní alespoň jednu z následujících podmínek – či pobírá některou z následujících dávek:</w:t>
      </w:r>
    </w:p>
    <w:p w14:paraId="0D7D5534" w14:textId="77777777" w:rsidR="00AE38E3" w:rsidRPr="00AE38E3" w:rsidRDefault="00AE38E3" w:rsidP="00157EAA">
      <w:pPr>
        <w:numPr>
          <w:ilvl w:val="0"/>
          <w:numId w:val="1"/>
        </w:num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příspěvek či doplatek na bydlení;</w:t>
      </w:r>
    </w:p>
    <w:p w14:paraId="1C3A715A" w14:textId="77777777" w:rsidR="00AE38E3" w:rsidRPr="00AE38E3" w:rsidRDefault="00AE38E3" w:rsidP="00157EAA">
      <w:pPr>
        <w:numPr>
          <w:ilvl w:val="0"/>
          <w:numId w:val="1"/>
        </w:num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okamžitou dávku v hmotné nouzi;</w:t>
      </w:r>
    </w:p>
    <w:p w14:paraId="091B4BC9" w14:textId="77777777" w:rsidR="00AE38E3" w:rsidRPr="00AE38E3" w:rsidRDefault="00AE38E3" w:rsidP="00157EAA">
      <w:pPr>
        <w:numPr>
          <w:ilvl w:val="0"/>
          <w:numId w:val="1"/>
        </w:num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přídavek na dítě;</w:t>
      </w:r>
    </w:p>
    <w:p w14:paraId="7737196F" w14:textId="77777777" w:rsidR="00AE38E3" w:rsidRPr="00AE38E3" w:rsidRDefault="00AE38E3" w:rsidP="00157EAA">
      <w:pPr>
        <w:numPr>
          <w:ilvl w:val="0"/>
          <w:numId w:val="1"/>
        </w:num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dávky pěstounské péče;</w:t>
      </w:r>
    </w:p>
    <w:p w14:paraId="17D7B91A" w14:textId="77777777" w:rsidR="00AE38E3" w:rsidRPr="00AE38E3" w:rsidRDefault="00AE38E3" w:rsidP="00157EAA">
      <w:pPr>
        <w:numPr>
          <w:ilvl w:val="0"/>
          <w:numId w:val="1"/>
        </w:num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čelí exekuci/insolvenci;</w:t>
      </w:r>
    </w:p>
    <w:p w14:paraId="49E4E500" w14:textId="77777777" w:rsidR="00AE38E3" w:rsidRDefault="00AE38E3" w:rsidP="00157EAA">
      <w:pPr>
        <w:numPr>
          <w:ilvl w:val="0"/>
          <w:numId w:val="1"/>
        </w:num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po zaplacení nákladů na bydlení domácnosti zbyde méně než 200 Kč/osobu/den (u samostatně žijících osob 300 Kč/den) – do nákladů lze zahrnout i splátku hypotéky či družstevního podílu na nemovitost, ve které rodina bydlí.</w:t>
      </w:r>
    </w:p>
    <w:p w14:paraId="6D320092" w14:textId="77777777" w:rsidR="00AE38E3" w:rsidRPr="00AE38E3" w:rsidRDefault="00AE38E3" w:rsidP="00157EAA">
      <w:pPr>
        <w:spacing w:after="0"/>
        <w:ind w:left="-567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14:paraId="324CDD7F" w14:textId="77777777" w:rsidR="00AE38E3" w:rsidRDefault="00AE38E3" w:rsidP="00157EAA">
      <w:pPr>
        <w:shd w:val="clear" w:color="auto" w:fill="FFFFFF"/>
        <w:spacing w:after="360"/>
        <w:ind w:left="-567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E38E3">
        <w:rPr>
          <w:rFonts w:eastAsia="Times New Roman" w:cstheme="minorHAnsi"/>
          <w:color w:val="333333"/>
          <w:sz w:val="24"/>
          <w:szCs w:val="24"/>
          <w:lang w:eastAsia="cs-CZ"/>
        </w:rPr>
        <w:t>Po podání žádosti ředitelka školy rozhodne u nárokového žadatele o prominutí úplat/y ve školním roce 2022/2023 dle § 123 odst. 4 zákona č. 561/2004 Sb. o předškolním, základním vyšším odborném a jiném vzdělávání (školský zákon), ve znění pozdějších předpisů na základě předložené žádosti. O rozhodnutí, zda bylo žádosti vyhověno nebo nevyhověno, v přiměřené lhůtě ředitelka vyrozumí žadatele</w:t>
      </w:r>
      <w:r w:rsidRPr="00AE38E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 </w:t>
      </w:r>
    </w:p>
    <w:p w14:paraId="49DA1FBC" w14:textId="77777777" w:rsidR="00AE38E3" w:rsidRPr="00AE38E3" w:rsidRDefault="00AE38E3" w:rsidP="00AE38E3">
      <w:pPr>
        <w:pStyle w:val="Normlnweb"/>
        <w:shd w:val="clear" w:color="auto" w:fill="FFFFFF"/>
        <w:spacing w:before="0" w:beforeAutospacing="0" w:after="0" w:afterAutospacing="0"/>
        <w:ind w:left="-567"/>
        <w:textAlignment w:val="baseline"/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</w:pPr>
      <w:r w:rsidRPr="00AE38E3"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Podat žádost lze k rukám ředitelky školy vždy od 1. do 15. dne v měsíci. </w:t>
      </w:r>
    </w:p>
    <w:p w14:paraId="50005DE4" w14:textId="77777777" w:rsidR="00AE38E3" w:rsidRPr="00AE38E3" w:rsidRDefault="00AE38E3" w:rsidP="00AE38E3">
      <w:pPr>
        <w:pStyle w:val="Normlnweb"/>
        <w:shd w:val="clear" w:color="auto" w:fill="FFFFFF"/>
        <w:spacing w:before="0" w:beforeAutospacing="0" w:after="0" w:afterAutospacing="0"/>
        <w:ind w:left="-567"/>
        <w:textAlignment w:val="baseline"/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</w:pPr>
    </w:p>
    <w:p w14:paraId="391ED190" w14:textId="77777777" w:rsidR="00AE38E3" w:rsidRPr="00AE38E3" w:rsidRDefault="00AE38E3" w:rsidP="00AE38E3">
      <w:pPr>
        <w:pStyle w:val="Normlnweb"/>
        <w:shd w:val="clear" w:color="auto" w:fill="FFFFFF"/>
        <w:spacing w:before="0" w:beforeAutospacing="0" w:after="0" w:afterAutospacing="0"/>
        <w:ind w:left="-567"/>
        <w:textAlignment w:val="baseline"/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</w:pPr>
      <w:r w:rsidRPr="00AE38E3"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Nárok vznikne po schválení ŘŠ od 1. dne následujícího měsíce.</w:t>
      </w:r>
    </w:p>
    <w:p w14:paraId="6E5A6411" w14:textId="77777777" w:rsidR="00AE38E3" w:rsidRPr="00AE38E3" w:rsidRDefault="00AE38E3" w:rsidP="00AE38E3">
      <w:pPr>
        <w:pStyle w:val="Normlnweb"/>
        <w:shd w:val="clear" w:color="auto" w:fill="FFFFFF"/>
        <w:spacing w:before="0" w:beforeAutospacing="0" w:after="0" w:afterAutospacing="0"/>
        <w:ind w:left="-567"/>
        <w:textAlignment w:val="baseline"/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</w:pPr>
    </w:p>
    <w:p w14:paraId="1CBDC974" w14:textId="6370B5FE" w:rsidR="00AE38E3" w:rsidRPr="00AE38E3" w:rsidRDefault="00AE38E3" w:rsidP="00AE38E3">
      <w:pPr>
        <w:pStyle w:val="Normlnweb"/>
        <w:shd w:val="clear" w:color="auto" w:fill="FFFFFF"/>
        <w:spacing w:before="0" w:beforeAutospacing="0" w:after="0" w:afterAutospacing="0"/>
        <w:ind w:left="-567"/>
        <w:textAlignment w:val="baseline"/>
        <w:rPr>
          <w:rFonts w:asciiTheme="minorHAnsi" w:hAnsiTheme="minorHAnsi" w:cstheme="minorHAnsi"/>
          <w:color w:val="FF0000"/>
          <w:sz w:val="28"/>
          <w:szCs w:val="28"/>
        </w:rPr>
      </w:pPr>
      <w:r w:rsidRPr="00AE38E3"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 Nelze žádat zpětně. </w:t>
      </w:r>
    </w:p>
    <w:sectPr w:rsidR="00AE38E3" w:rsidRPr="00AE38E3" w:rsidSect="00AE38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4F03"/>
    <w:multiLevelType w:val="multilevel"/>
    <w:tmpl w:val="3B904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81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BB"/>
    <w:rsid w:val="00157EAA"/>
    <w:rsid w:val="00815905"/>
    <w:rsid w:val="00A973BB"/>
    <w:rsid w:val="00AE38E3"/>
    <w:rsid w:val="00E502F5"/>
    <w:rsid w:val="00E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C8CF"/>
  <w15:docId w15:val="{0730B762-D031-4F67-A93F-452A3E9E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2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3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E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38E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E3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 Balcarová</cp:lastModifiedBy>
  <cp:revision>3</cp:revision>
  <cp:lastPrinted>2022-09-20T11:54:00Z</cp:lastPrinted>
  <dcterms:created xsi:type="dcterms:W3CDTF">2023-11-17T07:55:00Z</dcterms:created>
  <dcterms:modified xsi:type="dcterms:W3CDTF">2023-11-17T08:20:00Z</dcterms:modified>
</cp:coreProperties>
</file>