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D6" w:rsidRDefault="006821D6" w:rsidP="00682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1D6" w:rsidRDefault="006821D6" w:rsidP="00427D04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952500" cy="952500"/>
            <wp:effectExtent l="19050" t="0" r="0" b="0"/>
            <wp:docPr id="1" name="Obrázek 0" descr="logo msvejvanovskeho mal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svejvanovskeho malé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 w:rsidRPr="005E2741">
        <w:rPr>
          <w:rFonts w:asciiTheme="minorHAnsi" w:hAnsiTheme="minorHAnsi" w:cstheme="minorHAnsi"/>
          <w:b/>
          <w:sz w:val="28"/>
          <w:szCs w:val="28"/>
          <w:u w:val="single"/>
        </w:rPr>
        <w:t xml:space="preserve">Mateřská škola, </w:t>
      </w:r>
      <w:proofErr w:type="gramStart"/>
      <w:r w:rsidRPr="005E2741">
        <w:rPr>
          <w:rFonts w:asciiTheme="minorHAnsi" w:hAnsiTheme="minorHAnsi" w:cstheme="minorHAnsi"/>
          <w:b/>
          <w:sz w:val="28"/>
          <w:szCs w:val="28"/>
          <w:u w:val="single"/>
        </w:rPr>
        <w:t>Praha 4,Vejvanovského</w:t>
      </w:r>
      <w:proofErr w:type="gramEnd"/>
      <w:r w:rsidRPr="005E2741">
        <w:rPr>
          <w:rFonts w:asciiTheme="minorHAnsi" w:hAnsiTheme="minorHAnsi" w:cstheme="minorHAnsi"/>
          <w:b/>
          <w:sz w:val="28"/>
          <w:szCs w:val="28"/>
          <w:u w:val="single"/>
        </w:rPr>
        <w:t xml:space="preserve"> 1610</w:t>
      </w:r>
    </w:p>
    <w:p w:rsidR="005E2741" w:rsidRDefault="005E2741" w:rsidP="00427D04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</w:p>
    <w:p w:rsidR="00CE3B40" w:rsidRDefault="00CE3B40" w:rsidP="00427D04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</w:p>
    <w:p w:rsidR="005E2741" w:rsidRPr="005E2741" w:rsidRDefault="005E2741" w:rsidP="005E2741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5E2741">
        <w:rPr>
          <w:b/>
          <w:sz w:val="36"/>
          <w:szCs w:val="36"/>
          <w:u w:val="single"/>
        </w:rPr>
        <w:t>POVINNĚ ZVEŘEJŇOVANÉ INFORMACE VYPLÝVAJÍCÍ ZE ZÁKONA č. 106/1999 Sb. o svobodném přístupu k informacím v platném znění</w:t>
      </w:r>
    </w:p>
    <w:p w:rsidR="006821D6" w:rsidRDefault="006821D6" w:rsidP="006821D6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B40" w:rsidRDefault="00CE3B40" w:rsidP="006821D6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B40" w:rsidRDefault="00CE3B40" w:rsidP="006821D6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1D6" w:rsidRPr="006821D6" w:rsidRDefault="006821D6" w:rsidP="006821D6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1D6" w:rsidRPr="00CE3B40" w:rsidRDefault="006821D6" w:rsidP="00CE3B40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E3B40">
        <w:rPr>
          <w:rFonts w:cstheme="minorHAnsi"/>
          <w:b/>
          <w:sz w:val="24"/>
          <w:szCs w:val="24"/>
          <w:u w:val="single"/>
        </w:rPr>
        <w:t>Název povinného subjektu</w:t>
      </w:r>
    </w:p>
    <w:p w:rsidR="006821D6" w:rsidRPr="00427D04" w:rsidRDefault="006821D6" w:rsidP="002A0EEA">
      <w:pPr>
        <w:spacing w:after="0" w:line="240" w:lineRule="auto"/>
        <w:rPr>
          <w:rFonts w:cstheme="minorHAnsi"/>
          <w:sz w:val="24"/>
          <w:szCs w:val="24"/>
        </w:rPr>
      </w:pPr>
    </w:p>
    <w:p w:rsidR="006821D6" w:rsidRPr="00427D04" w:rsidRDefault="006821D6" w:rsidP="002A0EEA">
      <w:pPr>
        <w:spacing w:after="0" w:line="240" w:lineRule="auto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 xml:space="preserve">          Mateřská škola, Praha 4,</w:t>
      </w:r>
      <w:r w:rsidR="00433AA7">
        <w:rPr>
          <w:rFonts w:cstheme="minorHAnsi"/>
          <w:sz w:val="24"/>
          <w:szCs w:val="24"/>
        </w:rPr>
        <w:t xml:space="preserve"> </w:t>
      </w:r>
      <w:r w:rsidRPr="00427D04">
        <w:rPr>
          <w:rFonts w:cstheme="minorHAnsi"/>
          <w:sz w:val="24"/>
          <w:szCs w:val="24"/>
        </w:rPr>
        <w:t>Vejvanovského 1610</w:t>
      </w:r>
    </w:p>
    <w:p w:rsidR="006821D6" w:rsidRPr="00427D04" w:rsidRDefault="006821D6" w:rsidP="002A0EEA">
      <w:pPr>
        <w:spacing w:after="0" w:line="240" w:lineRule="auto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 xml:space="preserve">          </w:t>
      </w:r>
    </w:p>
    <w:p w:rsidR="006821D6" w:rsidRPr="00CE3B40" w:rsidRDefault="006821D6" w:rsidP="00CE3B40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E3B40">
        <w:rPr>
          <w:rFonts w:cstheme="minorHAnsi"/>
          <w:b/>
          <w:sz w:val="24"/>
          <w:szCs w:val="24"/>
          <w:u w:val="single"/>
        </w:rPr>
        <w:t xml:space="preserve">Důvod a způsob založení    </w:t>
      </w:r>
    </w:p>
    <w:p w:rsidR="00433AA7" w:rsidRDefault="006821D6" w:rsidP="002A0EEA">
      <w:pPr>
        <w:spacing w:after="0" w:line="240" w:lineRule="auto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 xml:space="preserve">           </w:t>
      </w:r>
    </w:p>
    <w:p w:rsidR="006821D6" w:rsidRPr="00427D04" w:rsidRDefault="006821D6" w:rsidP="002A0EEA">
      <w:pPr>
        <w:spacing w:after="0" w:line="240" w:lineRule="auto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 xml:space="preserve">  Viz Zřizovací listina Mateřské školy, </w:t>
      </w:r>
      <w:proofErr w:type="gramStart"/>
      <w:r w:rsidRPr="00427D04">
        <w:rPr>
          <w:rFonts w:cstheme="minorHAnsi"/>
          <w:sz w:val="24"/>
          <w:szCs w:val="24"/>
        </w:rPr>
        <w:t>Praha 4,Vejvanovského</w:t>
      </w:r>
      <w:proofErr w:type="gramEnd"/>
      <w:r w:rsidRPr="00427D04">
        <w:rPr>
          <w:rFonts w:cstheme="minorHAnsi"/>
          <w:sz w:val="24"/>
          <w:szCs w:val="24"/>
        </w:rPr>
        <w:t xml:space="preserve"> 1610, vydaná </w:t>
      </w:r>
      <w:r w:rsidR="00433AA7">
        <w:rPr>
          <w:rFonts w:cstheme="minorHAnsi"/>
          <w:sz w:val="24"/>
          <w:szCs w:val="24"/>
        </w:rPr>
        <w:t xml:space="preserve"> </w:t>
      </w:r>
      <w:r w:rsidR="00433AA7">
        <w:rPr>
          <w:rFonts w:cstheme="minorHAnsi"/>
          <w:sz w:val="24"/>
          <w:szCs w:val="24"/>
        </w:rPr>
        <w:br/>
      </w:r>
      <w:r w:rsidR="00FC668A" w:rsidRPr="00427D04">
        <w:rPr>
          <w:rFonts w:cstheme="minorHAnsi"/>
          <w:sz w:val="24"/>
          <w:szCs w:val="24"/>
        </w:rPr>
        <w:t xml:space="preserve">  </w:t>
      </w:r>
      <w:r w:rsidRPr="00427D04">
        <w:rPr>
          <w:rFonts w:cstheme="minorHAnsi"/>
          <w:sz w:val="24"/>
          <w:szCs w:val="24"/>
        </w:rPr>
        <w:t>zastupitelstvem městské části Praha 11 u</w:t>
      </w:r>
      <w:r w:rsidR="00FC668A" w:rsidRPr="00427D04">
        <w:rPr>
          <w:rFonts w:cstheme="minorHAnsi"/>
          <w:sz w:val="24"/>
          <w:szCs w:val="24"/>
        </w:rPr>
        <w:t>snesením 17/23/Z/2005</w:t>
      </w:r>
    </w:p>
    <w:p w:rsidR="00433AA7" w:rsidRDefault="00FC668A" w:rsidP="002A0EEA">
      <w:pPr>
        <w:spacing w:after="0" w:line="240" w:lineRule="auto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 xml:space="preserve"> </w:t>
      </w:r>
      <w:r w:rsidRPr="00427D04">
        <w:rPr>
          <w:rFonts w:cstheme="minorHAnsi"/>
          <w:sz w:val="24"/>
          <w:szCs w:val="24"/>
        </w:rPr>
        <w:tab/>
      </w:r>
    </w:p>
    <w:p w:rsidR="006821D6" w:rsidRPr="00427D04" w:rsidRDefault="00FC668A" w:rsidP="002A0EEA">
      <w:pPr>
        <w:spacing w:after="0" w:line="240" w:lineRule="auto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>Mateřská škola je zřízena jako příspěvková organizace, která poskytuje předškolní vzdělávacími v souladu se vzdělávací soustavou podle zákona č. 561/2004 Sb., (školský zákon), ve znění pozdějších předpisů.</w:t>
      </w:r>
    </w:p>
    <w:p w:rsidR="00FC668A" w:rsidRPr="00427D04" w:rsidRDefault="00FC668A" w:rsidP="002A0EEA">
      <w:pPr>
        <w:spacing w:after="0" w:line="240" w:lineRule="auto"/>
        <w:rPr>
          <w:rFonts w:cstheme="minorHAnsi"/>
          <w:sz w:val="24"/>
          <w:szCs w:val="24"/>
        </w:rPr>
      </w:pPr>
    </w:p>
    <w:p w:rsidR="006821D6" w:rsidRPr="00CE3B40" w:rsidRDefault="006821D6" w:rsidP="00CE3B40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E3B40">
        <w:rPr>
          <w:rFonts w:cstheme="minorHAnsi"/>
          <w:b/>
          <w:sz w:val="24"/>
          <w:szCs w:val="24"/>
          <w:u w:val="single"/>
        </w:rPr>
        <w:t>Organizační struktura</w:t>
      </w:r>
    </w:p>
    <w:p w:rsidR="00FC668A" w:rsidRPr="00427D04" w:rsidRDefault="00FC668A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2D4EE4" w:rsidRPr="00427D04" w:rsidRDefault="00427D04" w:rsidP="002A0EEA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="002D4EE4" w:rsidRPr="00427D04">
        <w:rPr>
          <w:rFonts w:asciiTheme="minorHAnsi" w:hAnsiTheme="minorHAnsi" w:cstheme="minorHAnsi"/>
          <w:sz w:val="24"/>
          <w:szCs w:val="24"/>
        </w:rPr>
        <w:t>e součástí Organizačního řádu</w:t>
      </w:r>
    </w:p>
    <w:p w:rsidR="002D4EE4" w:rsidRPr="00427D04" w:rsidRDefault="002D4EE4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2D4EE4" w:rsidRPr="00427D04" w:rsidRDefault="002D4EE4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27D04">
        <w:rPr>
          <w:rFonts w:asciiTheme="minorHAnsi" w:hAnsiTheme="minorHAnsi" w:cstheme="minorHAnsi"/>
          <w:sz w:val="24"/>
          <w:szCs w:val="24"/>
        </w:rPr>
        <w:t xml:space="preserve">                               Ředitelka školy</w:t>
      </w:r>
    </w:p>
    <w:p w:rsidR="002D4EE4" w:rsidRPr="00427D04" w:rsidRDefault="002D4EE4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2D4EE4" w:rsidRPr="00427D04" w:rsidRDefault="002D4EE4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27D04">
        <w:rPr>
          <w:rFonts w:asciiTheme="minorHAnsi" w:hAnsiTheme="minorHAnsi" w:cstheme="minorHAnsi"/>
          <w:sz w:val="24"/>
          <w:szCs w:val="24"/>
        </w:rPr>
        <w:t xml:space="preserve">Zástupkyně ředitelky                         </w:t>
      </w:r>
      <w:r w:rsidRPr="00427D04">
        <w:rPr>
          <w:rFonts w:asciiTheme="minorHAnsi" w:hAnsiTheme="minorHAnsi" w:cstheme="minorHAnsi"/>
          <w:sz w:val="24"/>
          <w:szCs w:val="24"/>
        </w:rPr>
        <w:tab/>
      </w:r>
      <w:r w:rsidRPr="00427D0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433AA7">
        <w:rPr>
          <w:rFonts w:asciiTheme="minorHAnsi" w:hAnsiTheme="minorHAnsi" w:cstheme="minorHAnsi"/>
          <w:sz w:val="24"/>
          <w:szCs w:val="24"/>
        </w:rPr>
        <w:tab/>
      </w:r>
      <w:r w:rsidRPr="00427D04">
        <w:rPr>
          <w:rFonts w:asciiTheme="minorHAnsi" w:hAnsiTheme="minorHAnsi" w:cstheme="minorHAnsi"/>
          <w:sz w:val="24"/>
          <w:szCs w:val="24"/>
        </w:rPr>
        <w:t xml:space="preserve">Vedoucí ŠJ </w:t>
      </w:r>
    </w:p>
    <w:p w:rsidR="00FC668A" w:rsidRPr="00427D04" w:rsidRDefault="00FC668A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2D4EE4" w:rsidRPr="00427D04" w:rsidRDefault="002D4EE4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27D04">
        <w:rPr>
          <w:rFonts w:asciiTheme="minorHAnsi" w:hAnsiTheme="minorHAnsi" w:cstheme="minorHAnsi"/>
          <w:sz w:val="24"/>
          <w:szCs w:val="24"/>
        </w:rPr>
        <w:tab/>
      </w:r>
      <w:r w:rsidRPr="00427D04">
        <w:rPr>
          <w:rFonts w:asciiTheme="minorHAnsi" w:hAnsiTheme="minorHAnsi" w:cstheme="minorHAnsi"/>
          <w:sz w:val="24"/>
          <w:szCs w:val="24"/>
        </w:rPr>
        <w:tab/>
      </w:r>
      <w:r w:rsidRPr="00427D04">
        <w:rPr>
          <w:rFonts w:asciiTheme="minorHAnsi" w:hAnsiTheme="minorHAnsi" w:cstheme="minorHAnsi"/>
          <w:sz w:val="24"/>
          <w:szCs w:val="24"/>
        </w:rPr>
        <w:tab/>
        <w:t>Školnice</w:t>
      </w:r>
    </w:p>
    <w:p w:rsidR="002D4EE4" w:rsidRPr="00427D04" w:rsidRDefault="002D4EE4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2D4EE4" w:rsidRPr="00427D04" w:rsidRDefault="002D4EE4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27D04">
        <w:rPr>
          <w:rFonts w:asciiTheme="minorHAnsi" w:hAnsiTheme="minorHAnsi" w:cstheme="minorHAnsi"/>
          <w:sz w:val="24"/>
          <w:szCs w:val="24"/>
        </w:rPr>
        <w:t>Učitelky</w:t>
      </w:r>
      <w:r w:rsidRPr="00427D04">
        <w:rPr>
          <w:rFonts w:asciiTheme="minorHAnsi" w:hAnsiTheme="minorHAnsi" w:cstheme="minorHAnsi"/>
          <w:sz w:val="24"/>
          <w:szCs w:val="24"/>
        </w:rPr>
        <w:tab/>
      </w:r>
      <w:r w:rsidRPr="00427D04">
        <w:rPr>
          <w:rFonts w:asciiTheme="minorHAnsi" w:hAnsiTheme="minorHAnsi" w:cstheme="minorHAnsi"/>
          <w:sz w:val="24"/>
          <w:szCs w:val="24"/>
        </w:rPr>
        <w:tab/>
        <w:t xml:space="preserve">Uklízečka, pradlena   </w:t>
      </w:r>
      <w:r w:rsidR="00433AA7">
        <w:rPr>
          <w:rFonts w:asciiTheme="minorHAnsi" w:hAnsiTheme="minorHAnsi" w:cstheme="minorHAnsi"/>
          <w:sz w:val="24"/>
          <w:szCs w:val="24"/>
        </w:rPr>
        <w:tab/>
      </w:r>
      <w:r w:rsidRPr="00427D04">
        <w:rPr>
          <w:rFonts w:asciiTheme="minorHAnsi" w:hAnsiTheme="minorHAnsi" w:cstheme="minorHAnsi"/>
          <w:sz w:val="24"/>
          <w:szCs w:val="24"/>
        </w:rPr>
        <w:t xml:space="preserve"> </w:t>
      </w:r>
      <w:r w:rsidRPr="00427D04">
        <w:rPr>
          <w:rFonts w:asciiTheme="minorHAnsi" w:hAnsiTheme="minorHAnsi" w:cstheme="minorHAnsi"/>
          <w:sz w:val="24"/>
          <w:szCs w:val="24"/>
        </w:rPr>
        <w:tab/>
        <w:t>Kuchařky</w:t>
      </w:r>
    </w:p>
    <w:p w:rsidR="002D4EE4" w:rsidRPr="00427D04" w:rsidRDefault="002D4EE4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2D4EE4" w:rsidRDefault="002D4EE4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CE3B40" w:rsidRDefault="00CE3B40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CE3B40" w:rsidRDefault="00CE3B40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CE3B40" w:rsidRDefault="00CE3B40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CE3B40" w:rsidRPr="00427D04" w:rsidRDefault="00CE3B40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6821D6" w:rsidRPr="00CE3B40" w:rsidRDefault="006821D6" w:rsidP="00CE3B40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CE3B40">
        <w:rPr>
          <w:rFonts w:cstheme="minorHAnsi"/>
          <w:b/>
          <w:sz w:val="24"/>
          <w:szCs w:val="24"/>
          <w:u w:val="single"/>
        </w:rPr>
        <w:lastRenderedPageBreak/>
        <w:t>Kontaktní spojení</w:t>
      </w:r>
      <w:r w:rsidR="00427D04" w:rsidRPr="00CE3B40">
        <w:rPr>
          <w:rFonts w:cstheme="minorHAnsi"/>
          <w:sz w:val="24"/>
          <w:szCs w:val="24"/>
        </w:rPr>
        <w:t xml:space="preserve"> </w:t>
      </w:r>
    </w:p>
    <w:p w:rsidR="002D4EE4" w:rsidRPr="00427D04" w:rsidRDefault="002D4EE4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2D4EE4" w:rsidRPr="00427D04" w:rsidRDefault="002D4EE4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27D04">
        <w:rPr>
          <w:rFonts w:asciiTheme="minorHAnsi" w:hAnsiTheme="minorHAnsi" w:cstheme="minorHAnsi"/>
          <w:sz w:val="24"/>
          <w:szCs w:val="24"/>
        </w:rPr>
        <w:t>Vejvanovského 1610,</w:t>
      </w:r>
      <w:r w:rsidR="00433AA7">
        <w:rPr>
          <w:rFonts w:asciiTheme="minorHAnsi" w:hAnsiTheme="minorHAnsi" w:cstheme="minorHAnsi"/>
          <w:sz w:val="24"/>
          <w:szCs w:val="24"/>
        </w:rPr>
        <w:t xml:space="preserve"> </w:t>
      </w:r>
      <w:r w:rsidRPr="00427D04">
        <w:rPr>
          <w:rFonts w:asciiTheme="minorHAnsi" w:hAnsiTheme="minorHAnsi" w:cstheme="minorHAnsi"/>
          <w:sz w:val="24"/>
          <w:szCs w:val="24"/>
        </w:rPr>
        <w:t>Praha 4, 149 00</w:t>
      </w:r>
    </w:p>
    <w:p w:rsidR="002D4EE4" w:rsidRPr="00427D04" w:rsidRDefault="002D4EE4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2D4EE4" w:rsidRPr="00427D04" w:rsidRDefault="00872B3F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hyperlink r:id="rId7" w:history="1">
        <w:r w:rsidR="002D4EE4" w:rsidRPr="00427D04">
          <w:rPr>
            <w:rStyle w:val="Hypertextovodkaz"/>
            <w:rFonts w:asciiTheme="minorHAnsi" w:hAnsiTheme="minorHAnsi" w:cstheme="minorHAnsi"/>
            <w:color w:val="auto"/>
            <w:sz w:val="24"/>
            <w:szCs w:val="24"/>
          </w:rPr>
          <w:t>reditelka@msvejvanovskeho.cz</w:t>
        </w:r>
      </w:hyperlink>
    </w:p>
    <w:p w:rsidR="002D4EE4" w:rsidRPr="00427D04" w:rsidRDefault="002D4EE4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2D4EE4" w:rsidRPr="00427D04" w:rsidRDefault="00CE3B40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Telefon: 272</w:t>
      </w:r>
      <w:r w:rsidR="002D4EE4" w:rsidRPr="00427D04">
        <w:rPr>
          <w:rFonts w:asciiTheme="minorHAnsi" w:hAnsiTheme="minorHAnsi" w:cstheme="minorHAnsi"/>
          <w:sz w:val="24"/>
          <w:szCs w:val="24"/>
        </w:rPr>
        <w:t xml:space="preserve"> 916 080 </w:t>
      </w:r>
    </w:p>
    <w:p w:rsidR="002D4EE4" w:rsidRPr="00427D04" w:rsidRDefault="00CE3B40" w:rsidP="002A0E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2D4EE4" w:rsidRPr="00427D04">
        <w:rPr>
          <w:rFonts w:cstheme="minorHAnsi"/>
          <w:sz w:val="24"/>
          <w:szCs w:val="24"/>
        </w:rPr>
        <w:t>604 243</w:t>
      </w:r>
      <w:r w:rsidR="00F8172E" w:rsidRPr="00427D04">
        <w:rPr>
          <w:rFonts w:cstheme="minorHAnsi"/>
          <w:sz w:val="24"/>
          <w:szCs w:val="24"/>
        </w:rPr>
        <w:t> </w:t>
      </w:r>
      <w:r w:rsidR="002D4EE4" w:rsidRPr="00427D04">
        <w:rPr>
          <w:rFonts w:cstheme="minorHAnsi"/>
          <w:sz w:val="24"/>
          <w:szCs w:val="24"/>
        </w:rPr>
        <w:t>018</w:t>
      </w:r>
    </w:p>
    <w:p w:rsidR="00F8172E" w:rsidRPr="00427D04" w:rsidRDefault="00F8172E" w:rsidP="002A0EEA">
      <w:pPr>
        <w:spacing w:after="0" w:line="240" w:lineRule="auto"/>
        <w:rPr>
          <w:rFonts w:cstheme="minorHAnsi"/>
          <w:sz w:val="24"/>
          <w:szCs w:val="24"/>
        </w:rPr>
      </w:pPr>
    </w:p>
    <w:p w:rsidR="00F8172E" w:rsidRPr="00427D04" w:rsidRDefault="00F8172E" w:rsidP="002A0EEA">
      <w:pPr>
        <w:spacing w:after="0" w:line="240" w:lineRule="auto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 xml:space="preserve"> </w:t>
      </w:r>
      <w:r w:rsidRPr="00427D04">
        <w:rPr>
          <w:rFonts w:cstheme="minorHAnsi"/>
          <w:sz w:val="24"/>
          <w:szCs w:val="24"/>
        </w:rPr>
        <w:tab/>
      </w:r>
      <w:r w:rsidRPr="00427D04">
        <w:rPr>
          <w:rFonts w:cstheme="minorHAnsi"/>
          <w:sz w:val="24"/>
          <w:szCs w:val="24"/>
          <w:u w:val="single"/>
        </w:rPr>
        <w:t>ID</w:t>
      </w:r>
      <w:r w:rsidRPr="00427D04">
        <w:rPr>
          <w:rFonts w:cstheme="minorHAnsi"/>
          <w:sz w:val="24"/>
          <w:szCs w:val="24"/>
        </w:rPr>
        <w:t>:</w:t>
      </w:r>
      <w:r w:rsidR="00427D04">
        <w:rPr>
          <w:rFonts w:cstheme="minorHAnsi"/>
          <w:sz w:val="24"/>
          <w:szCs w:val="24"/>
        </w:rPr>
        <w:t xml:space="preserve"> </w:t>
      </w:r>
      <w:r w:rsidR="00427D04" w:rsidRPr="00427D04">
        <w:rPr>
          <w:rFonts w:cstheme="minorHAnsi"/>
          <w:bCs/>
          <w:color w:val="1E2D3C"/>
          <w:sz w:val="24"/>
          <w:szCs w:val="24"/>
          <w:shd w:val="clear" w:color="auto" w:fill="FAFAFA"/>
        </w:rPr>
        <w:t>4bcw9fs</w:t>
      </w:r>
    </w:p>
    <w:p w:rsidR="002D4EE4" w:rsidRPr="00427D04" w:rsidRDefault="002D4EE4" w:rsidP="002A0EEA">
      <w:pPr>
        <w:spacing w:after="0" w:line="240" w:lineRule="auto"/>
        <w:rPr>
          <w:rFonts w:cstheme="minorHAnsi"/>
          <w:sz w:val="24"/>
          <w:szCs w:val="24"/>
        </w:rPr>
      </w:pPr>
    </w:p>
    <w:p w:rsidR="00F8172E" w:rsidRPr="00427D04" w:rsidRDefault="00F8172E" w:rsidP="002A0EEA">
      <w:pPr>
        <w:spacing w:after="0" w:line="240" w:lineRule="auto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 xml:space="preserve"> </w:t>
      </w:r>
      <w:r w:rsidRPr="00427D04">
        <w:rPr>
          <w:rFonts w:cstheme="minorHAnsi"/>
          <w:sz w:val="24"/>
          <w:szCs w:val="24"/>
          <w:u w:val="single"/>
        </w:rPr>
        <w:t>Úřední hodiny</w:t>
      </w:r>
      <w:r w:rsidRPr="00427D04">
        <w:rPr>
          <w:rFonts w:cstheme="minorHAnsi"/>
          <w:sz w:val="24"/>
          <w:szCs w:val="24"/>
        </w:rPr>
        <w:t>: dle telefo</w:t>
      </w:r>
      <w:r w:rsidR="00262DDD" w:rsidRPr="00427D04">
        <w:rPr>
          <w:rFonts w:cstheme="minorHAnsi"/>
          <w:sz w:val="24"/>
          <w:szCs w:val="24"/>
        </w:rPr>
        <w:t>nické domluvy s ředitelkou školy</w:t>
      </w:r>
    </w:p>
    <w:p w:rsidR="00262DDD" w:rsidRPr="00427D04" w:rsidRDefault="00262DDD" w:rsidP="002A0EEA">
      <w:pPr>
        <w:spacing w:after="0" w:line="240" w:lineRule="auto"/>
        <w:rPr>
          <w:rFonts w:cstheme="minorHAnsi"/>
          <w:sz w:val="24"/>
          <w:szCs w:val="24"/>
        </w:rPr>
      </w:pPr>
    </w:p>
    <w:p w:rsidR="006821D6" w:rsidRPr="00427D04" w:rsidRDefault="006821D6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  <w:u w:val="single"/>
        </w:rPr>
      </w:pPr>
      <w:r w:rsidRPr="00427D04">
        <w:rPr>
          <w:rFonts w:asciiTheme="minorHAnsi" w:hAnsiTheme="minorHAnsi" w:cstheme="minorHAnsi"/>
          <w:sz w:val="24"/>
          <w:szCs w:val="24"/>
          <w:u w:val="single"/>
        </w:rPr>
        <w:t>Bankovní spojení</w:t>
      </w:r>
    </w:p>
    <w:p w:rsidR="002D4EE4" w:rsidRPr="00427D04" w:rsidRDefault="002D4EE4" w:rsidP="002A0EEA">
      <w:pPr>
        <w:spacing w:after="0" w:line="240" w:lineRule="auto"/>
        <w:rPr>
          <w:rFonts w:cstheme="minorHAnsi"/>
          <w:sz w:val="24"/>
          <w:szCs w:val="24"/>
        </w:rPr>
      </w:pPr>
    </w:p>
    <w:p w:rsidR="00433AA7" w:rsidRDefault="00433AA7" w:rsidP="002A0EEA">
      <w:pPr>
        <w:spacing w:after="0" w:line="240" w:lineRule="auto"/>
        <w:rPr>
          <w:rStyle w:val="Siln"/>
          <w:rFonts w:cstheme="minorHAnsi"/>
          <w:sz w:val="24"/>
          <w:szCs w:val="24"/>
          <w:shd w:val="clear" w:color="auto" w:fill="FFFFFF"/>
        </w:rPr>
      </w:pPr>
      <w:r>
        <w:rPr>
          <w:rStyle w:val="Siln"/>
          <w:rFonts w:cstheme="minorHAnsi"/>
          <w:sz w:val="24"/>
          <w:szCs w:val="24"/>
          <w:shd w:val="clear" w:color="auto" w:fill="FFFFFF"/>
        </w:rPr>
        <w:t xml:space="preserve">        </w:t>
      </w:r>
      <w:r w:rsidR="00F8172E" w:rsidRPr="00427D04">
        <w:rPr>
          <w:rStyle w:val="Siln"/>
          <w:rFonts w:cstheme="minorHAnsi"/>
          <w:sz w:val="24"/>
          <w:szCs w:val="24"/>
          <w:shd w:val="clear" w:color="auto" w:fill="FFFFFF"/>
        </w:rPr>
        <w:t>2000828309 / 0800</w:t>
      </w:r>
    </w:p>
    <w:p w:rsidR="00433AA7" w:rsidRPr="00433AA7" w:rsidRDefault="00433AA7" w:rsidP="002A0EEA">
      <w:pPr>
        <w:spacing w:after="0" w:line="240" w:lineRule="auto"/>
        <w:rPr>
          <w:rStyle w:val="Siln"/>
          <w:rFonts w:cstheme="minorHAnsi"/>
          <w:b w:val="0"/>
          <w:sz w:val="24"/>
          <w:szCs w:val="24"/>
          <w:shd w:val="clear" w:color="auto" w:fill="FFFFFF"/>
        </w:rPr>
      </w:pPr>
      <w:r>
        <w:rPr>
          <w:rStyle w:val="Siln"/>
          <w:rFonts w:cstheme="minorHAnsi"/>
          <w:sz w:val="24"/>
          <w:szCs w:val="24"/>
          <w:shd w:val="clear" w:color="auto" w:fill="FFFFFF"/>
        </w:rPr>
        <w:t xml:space="preserve">19 - </w:t>
      </w:r>
      <w:r w:rsidRPr="00427D04">
        <w:rPr>
          <w:rStyle w:val="Siln"/>
          <w:rFonts w:cstheme="minorHAnsi"/>
          <w:sz w:val="24"/>
          <w:szCs w:val="24"/>
          <w:shd w:val="clear" w:color="auto" w:fill="FFFFFF"/>
        </w:rPr>
        <w:t>2000828309 / 0800 </w:t>
      </w:r>
      <w:r>
        <w:rPr>
          <w:rStyle w:val="Siln"/>
          <w:rFonts w:cstheme="minorHAnsi"/>
          <w:b w:val="0"/>
          <w:sz w:val="24"/>
          <w:szCs w:val="24"/>
          <w:shd w:val="clear" w:color="auto" w:fill="FFFFFF"/>
        </w:rPr>
        <w:t>(úplata)</w:t>
      </w:r>
    </w:p>
    <w:p w:rsidR="00F8172E" w:rsidRPr="00427D04" w:rsidRDefault="00F8172E" w:rsidP="002A0EEA">
      <w:pPr>
        <w:spacing w:after="0" w:line="240" w:lineRule="auto"/>
        <w:rPr>
          <w:rStyle w:val="Siln"/>
          <w:rFonts w:cstheme="minorHAnsi"/>
          <w:sz w:val="24"/>
          <w:szCs w:val="24"/>
          <w:shd w:val="clear" w:color="auto" w:fill="FFFFFF"/>
        </w:rPr>
      </w:pPr>
      <w:r w:rsidRPr="00427D04">
        <w:rPr>
          <w:rStyle w:val="Siln"/>
          <w:rFonts w:cstheme="minorHAnsi"/>
          <w:sz w:val="24"/>
          <w:szCs w:val="24"/>
          <w:shd w:val="clear" w:color="auto" w:fill="FFFFFF"/>
        </w:rPr>
        <w:t> </w:t>
      </w:r>
    </w:p>
    <w:p w:rsidR="00F8172E" w:rsidRPr="00427D04" w:rsidRDefault="00F8172E" w:rsidP="002A0EEA">
      <w:pPr>
        <w:spacing w:after="0" w:line="240" w:lineRule="auto"/>
        <w:rPr>
          <w:rFonts w:cstheme="minorHAnsi"/>
          <w:sz w:val="24"/>
          <w:szCs w:val="24"/>
        </w:rPr>
      </w:pPr>
    </w:p>
    <w:p w:rsidR="00EB3B9C" w:rsidRDefault="00F8172E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27D04">
        <w:rPr>
          <w:rFonts w:asciiTheme="minorHAnsi" w:hAnsiTheme="minorHAnsi" w:cstheme="minorHAnsi"/>
          <w:sz w:val="24"/>
          <w:szCs w:val="24"/>
        </w:rPr>
        <w:t>IČ:  63833361</w:t>
      </w:r>
    </w:p>
    <w:p w:rsidR="00CE3B40" w:rsidRDefault="00CE3B40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CE3B40" w:rsidRPr="00427D04" w:rsidRDefault="00CE3B40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6821D6" w:rsidRPr="00427D04" w:rsidRDefault="006821D6" w:rsidP="00CE3B40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D04">
        <w:rPr>
          <w:rFonts w:asciiTheme="minorHAnsi" w:hAnsiTheme="minorHAnsi" w:cstheme="minorHAnsi"/>
          <w:b/>
          <w:sz w:val="24"/>
          <w:szCs w:val="24"/>
          <w:u w:val="single"/>
        </w:rPr>
        <w:t>Dokumenty</w:t>
      </w:r>
      <w:r w:rsidRPr="00427D04">
        <w:rPr>
          <w:rFonts w:asciiTheme="minorHAnsi" w:hAnsiTheme="minorHAnsi" w:cstheme="minorHAnsi"/>
          <w:sz w:val="24"/>
          <w:szCs w:val="24"/>
        </w:rPr>
        <w:t xml:space="preserve"> </w:t>
      </w:r>
      <w:r w:rsidR="00262DDD" w:rsidRPr="00427D04">
        <w:rPr>
          <w:rFonts w:asciiTheme="minorHAnsi" w:hAnsiTheme="minorHAnsi" w:cstheme="minorHAnsi"/>
          <w:sz w:val="24"/>
          <w:szCs w:val="24"/>
        </w:rPr>
        <w:t>– k nahlédnutí u ředitelky školy,</w:t>
      </w:r>
      <w:r w:rsidR="00433AA7">
        <w:rPr>
          <w:rFonts w:asciiTheme="minorHAnsi" w:hAnsiTheme="minorHAnsi" w:cstheme="minorHAnsi"/>
          <w:sz w:val="24"/>
          <w:szCs w:val="24"/>
        </w:rPr>
        <w:t xml:space="preserve"> </w:t>
      </w:r>
      <w:r w:rsidR="00262DDD" w:rsidRPr="00427D04">
        <w:rPr>
          <w:rFonts w:asciiTheme="minorHAnsi" w:hAnsiTheme="minorHAnsi" w:cstheme="minorHAnsi"/>
          <w:sz w:val="24"/>
          <w:szCs w:val="24"/>
        </w:rPr>
        <w:t>webové stránky</w:t>
      </w:r>
    </w:p>
    <w:p w:rsidR="00CE3B40" w:rsidRDefault="00CE3B40" w:rsidP="00CE3B40">
      <w:pPr>
        <w:pStyle w:val="Bezmezer"/>
        <w:rPr>
          <w:rFonts w:cstheme="minorHAnsi"/>
          <w:sz w:val="24"/>
          <w:szCs w:val="24"/>
        </w:rPr>
      </w:pPr>
    </w:p>
    <w:p w:rsidR="00CE3B40" w:rsidRDefault="00CE3B40" w:rsidP="00CE3B40">
      <w:pPr>
        <w:pStyle w:val="Bezmezer"/>
        <w:rPr>
          <w:rFonts w:cstheme="minorHAnsi"/>
          <w:sz w:val="24"/>
          <w:szCs w:val="24"/>
        </w:rPr>
      </w:pPr>
    </w:p>
    <w:p w:rsidR="00262DDD" w:rsidRPr="00427D04" w:rsidRDefault="00262DDD" w:rsidP="00CE3B40">
      <w:pPr>
        <w:pStyle w:val="Bezmezer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>Školní vzdělávací program</w:t>
      </w:r>
    </w:p>
    <w:p w:rsidR="00262DDD" w:rsidRPr="00427D04" w:rsidRDefault="00262DDD" w:rsidP="00CE3B40">
      <w:pPr>
        <w:pStyle w:val="Bezmezer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>Školní řád</w:t>
      </w:r>
    </w:p>
    <w:p w:rsidR="00262DDD" w:rsidRPr="00427D04" w:rsidRDefault="00262DDD" w:rsidP="002A0EEA">
      <w:pPr>
        <w:pStyle w:val="Bezmezer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>Organizační řád</w:t>
      </w:r>
    </w:p>
    <w:p w:rsidR="00262DDD" w:rsidRPr="00427D04" w:rsidRDefault="00262DDD" w:rsidP="002A0EEA">
      <w:pPr>
        <w:pStyle w:val="Bezmezer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>Provozní řád</w:t>
      </w:r>
    </w:p>
    <w:p w:rsidR="00262DDD" w:rsidRPr="00427D04" w:rsidRDefault="00262DDD" w:rsidP="002A0EEA">
      <w:pPr>
        <w:pStyle w:val="Bezmezer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>Vnitřní směrnice</w:t>
      </w:r>
    </w:p>
    <w:p w:rsidR="00262DDD" w:rsidRPr="00427D04" w:rsidRDefault="00CE3B40" w:rsidP="002A0E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62DDD" w:rsidRPr="00427D04">
        <w:rPr>
          <w:rFonts w:cstheme="minorHAnsi"/>
          <w:sz w:val="24"/>
          <w:szCs w:val="24"/>
        </w:rPr>
        <w:t>Vnitřní předpisy</w:t>
      </w:r>
    </w:p>
    <w:p w:rsidR="00EB3B9C" w:rsidRPr="00427D04" w:rsidRDefault="00EB3B9C" w:rsidP="002A0EEA">
      <w:pPr>
        <w:spacing w:after="0" w:line="240" w:lineRule="auto"/>
        <w:rPr>
          <w:rFonts w:cstheme="minorHAnsi"/>
          <w:sz w:val="24"/>
          <w:szCs w:val="24"/>
        </w:rPr>
      </w:pPr>
    </w:p>
    <w:p w:rsidR="00EB3B9C" w:rsidRPr="00427D04" w:rsidRDefault="00EB3B9C" w:rsidP="002A0EEA">
      <w:pPr>
        <w:spacing w:after="0" w:line="240" w:lineRule="auto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>Rozpočet za uplynulé období – údaje o schváleném rozpočtu</w:t>
      </w:r>
    </w:p>
    <w:p w:rsidR="00EB3B9C" w:rsidRPr="00427D04" w:rsidRDefault="00EB3B9C" w:rsidP="002A0EEA">
      <w:pPr>
        <w:spacing w:after="0" w:line="240" w:lineRule="auto"/>
        <w:rPr>
          <w:rFonts w:cstheme="minorHAnsi"/>
          <w:sz w:val="24"/>
          <w:szCs w:val="24"/>
        </w:rPr>
      </w:pPr>
    </w:p>
    <w:p w:rsidR="00EB3B9C" w:rsidRPr="00427D04" w:rsidRDefault="00433AA7" w:rsidP="002A0E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Základní dokumentace školy: </w:t>
      </w:r>
    </w:p>
    <w:p w:rsidR="00EB3B9C" w:rsidRPr="00427D04" w:rsidRDefault="00EB3B9C" w:rsidP="00CE3B40">
      <w:pPr>
        <w:spacing w:after="0" w:line="240" w:lineRule="auto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>Zřizovací listina</w:t>
      </w:r>
    </w:p>
    <w:p w:rsidR="00EB3B9C" w:rsidRPr="00427D04" w:rsidRDefault="00EB3B9C" w:rsidP="00CE3B40">
      <w:pPr>
        <w:spacing w:after="0" w:line="240" w:lineRule="auto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 xml:space="preserve"> Jmenovací listina</w:t>
      </w:r>
    </w:p>
    <w:p w:rsidR="00EB3B9C" w:rsidRPr="00427D04" w:rsidRDefault="00EB3B9C" w:rsidP="00CE3B40">
      <w:pPr>
        <w:spacing w:after="0" w:line="240" w:lineRule="auto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 xml:space="preserve"> Rozhodnutí o zařazení do sítě škol </w:t>
      </w:r>
    </w:p>
    <w:p w:rsidR="00EB3B9C" w:rsidRPr="00427D04" w:rsidRDefault="00EB3B9C" w:rsidP="002A0EEA">
      <w:pPr>
        <w:spacing w:after="0" w:line="240" w:lineRule="auto"/>
        <w:rPr>
          <w:rFonts w:cstheme="minorHAnsi"/>
          <w:sz w:val="24"/>
          <w:szCs w:val="24"/>
        </w:rPr>
      </w:pPr>
    </w:p>
    <w:p w:rsidR="006821D6" w:rsidRPr="00427D04" w:rsidRDefault="00CE3B40" w:rsidP="00CE3B40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Ž</w:t>
      </w:r>
      <w:r w:rsidR="00FC5A71" w:rsidRPr="00427D04">
        <w:rPr>
          <w:rFonts w:asciiTheme="minorHAnsi" w:hAnsiTheme="minorHAnsi" w:cstheme="minorHAnsi"/>
          <w:b/>
          <w:sz w:val="24"/>
          <w:szCs w:val="24"/>
          <w:u w:val="single"/>
        </w:rPr>
        <w:t>ádosti o informace</w:t>
      </w:r>
      <w:r w:rsidR="00FC5A71" w:rsidRPr="00427D04">
        <w:rPr>
          <w:rFonts w:asciiTheme="minorHAnsi" w:hAnsiTheme="minorHAnsi" w:cstheme="minorHAnsi"/>
          <w:sz w:val="24"/>
          <w:szCs w:val="24"/>
        </w:rPr>
        <w:t>:</w:t>
      </w:r>
    </w:p>
    <w:p w:rsidR="00EB3B9C" w:rsidRPr="00427D04" w:rsidRDefault="00EB3B9C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EB3B9C" w:rsidRPr="00427D04" w:rsidRDefault="00EB3B9C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27D04">
        <w:rPr>
          <w:rFonts w:asciiTheme="minorHAnsi" w:hAnsiTheme="minorHAnsi" w:cstheme="minorHAnsi"/>
          <w:sz w:val="24"/>
          <w:szCs w:val="24"/>
        </w:rPr>
        <w:t>Mateřská ško</w:t>
      </w:r>
      <w:r w:rsidR="00433AA7">
        <w:rPr>
          <w:rFonts w:asciiTheme="minorHAnsi" w:hAnsiTheme="minorHAnsi" w:cstheme="minorHAnsi"/>
          <w:sz w:val="24"/>
          <w:szCs w:val="24"/>
        </w:rPr>
        <w:t xml:space="preserve">la Praha 4, Vejvanovského 1610 </w:t>
      </w:r>
      <w:r w:rsidRPr="00427D04">
        <w:rPr>
          <w:rFonts w:asciiTheme="minorHAnsi" w:hAnsiTheme="minorHAnsi" w:cstheme="minorHAnsi"/>
          <w:sz w:val="24"/>
          <w:szCs w:val="24"/>
        </w:rPr>
        <w:t>je povinna poskytovat informace vztahující se k její činnosti.</w:t>
      </w:r>
    </w:p>
    <w:p w:rsidR="00EB3B9C" w:rsidRPr="00427D04" w:rsidRDefault="00EB3B9C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27D04">
        <w:rPr>
          <w:rFonts w:asciiTheme="minorHAnsi" w:hAnsiTheme="minorHAnsi" w:cstheme="minorHAnsi"/>
          <w:sz w:val="24"/>
          <w:szCs w:val="24"/>
        </w:rPr>
        <w:t xml:space="preserve"> Ze žádosti musí být zřejmé, kdo ji činí a komu je určena. </w:t>
      </w:r>
    </w:p>
    <w:p w:rsidR="00EB3B9C" w:rsidRPr="00427D04" w:rsidRDefault="00EB3B9C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EB3B9C" w:rsidRPr="00427D04" w:rsidRDefault="00EB3B9C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27D04">
        <w:rPr>
          <w:rFonts w:asciiTheme="minorHAnsi" w:hAnsiTheme="minorHAnsi" w:cstheme="minorHAnsi"/>
          <w:sz w:val="24"/>
          <w:szCs w:val="24"/>
        </w:rPr>
        <w:t xml:space="preserve">Žádost lze podat: </w:t>
      </w:r>
    </w:p>
    <w:p w:rsidR="00EB3B9C" w:rsidRPr="00427D04" w:rsidRDefault="00EB3B9C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27D04">
        <w:rPr>
          <w:rFonts w:asciiTheme="minorHAnsi" w:hAnsiTheme="minorHAnsi" w:cstheme="minorHAnsi"/>
          <w:sz w:val="24"/>
          <w:szCs w:val="24"/>
        </w:rPr>
        <w:t xml:space="preserve">a) písemně – poštou nebo e-mailem na adresu podatelny </w:t>
      </w:r>
    </w:p>
    <w:p w:rsidR="00EB3B9C" w:rsidRPr="00427D04" w:rsidRDefault="00EB3B9C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27D04">
        <w:rPr>
          <w:rFonts w:asciiTheme="minorHAnsi" w:hAnsiTheme="minorHAnsi" w:cstheme="minorHAnsi"/>
          <w:sz w:val="24"/>
          <w:szCs w:val="24"/>
        </w:rPr>
        <w:t>b) ústně – osobně v kanceláři školy nebo telefonicky</w:t>
      </w:r>
    </w:p>
    <w:p w:rsidR="00EB3B9C" w:rsidRPr="00427D04" w:rsidRDefault="00EB3B9C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FC5A71" w:rsidRPr="00CE3B40" w:rsidRDefault="00FC5A71" w:rsidP="00CE3B40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CE3B40">
        <w:rPr>
          <w:rFonts w:cstheme="minorHAnsi"/>
          <w:b/>
          <w:sz w:val="24"/>
          <w:szCs w:val="24"/>
          <w:u w:val="single"/>
        </w:rPr>
        <w:t>Příjem žádostí a dalších podání</w:t>
      </w:r>
      <w:r w:rsidR="00EB3B9C" w:rsidRPr="00CE3B40">
        <w:rPr>
          <w:rFonts w:cstheme="minorHAnsi"/>
          <w:sz w:val="24"/>
          <w:szCs w:val="24"/>
          <w:u w:val="single"/>
        </w:rPr>
        <w:t xml:space="preserve">  </w:t>
      </w:r>
    </w:p>
    <w:p w:rsidR="002A0EEA" w:rsidRDefault="00EB3B9C" w:rsidP="002A0EEA">
      <w:pPr>
        <w:spacing w:after="0" w:line="240" w:lineRule="auto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 xml:space="preserve"> </w:t>
      </w:r>
    </w:p>
    <w:p w:rsidR="00FC5A71" w:rsidRPr="002A0EEA" w:rsidRDefault="00EB3B9C" w:rsidP="002A0EEA">
      <w:pPr>
        <w:spacing w:after="0" w:line="240" w:lineRule="auto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 xml:space="preserve"> Žádosti a další podání, např. stížnosti, návrhy, podněty aj. přijímá ředitelka školy na </w:t>
      </w:r>
      <w:r w:rsidR="002A0EEA">
        <w:rPr>
          <w:rFonts w:cstheme="minorHAnsi"/>
          <w:sz w:val="24"/>
          <w:szCs w:val="24"/>
        </w:rPr>
        <w:t xml:space="preserve">         </w:t>
      </w:r>
      <w:r w:rsidR="002A0EEA">
        <w:rPr>
          <w:rFonts w:cstheme="minorHAnsi"/>
          <w:sz w:val="24"/>
          <w:szCs w:val="24"/>
        </w:rPr>
        <w:br/>
      </w:r>
      <w:r w:rsidR="00427D04">
        <w:rPr>
          <w:rFonts w:cstheme="minorHAnsi"/>
          <w:sz w:val="24"/>
          <w:szCs w:val="24"/>
        </w:rPr>
        <w:t xml:space="preserve"> adrese</w:t>
      </w:r>
      <w:r w:rsidRPr="00427D04">
        <w:rPr>
          <w:rFonts w:cstheme="minorHAnsi"/>
          <w:sz w:val="24"/>
          <w:szCs w:val="24"/>
        </w:rPr>
        <w:t xml:space="preserve"> školy</w:t>
      </w:r>
      <w:r w:rsidR="002A0EEA">
        <w:rPr>
          <w:rFonts w:cstheme="minorHAnsi"/>
          <w:sz w:val="24"/>
          <w:szCs w:val="24"/>
        </w:rPr>
        <w:t>.</w:t>
      </w:r>
    </w:p>
    <w:p w:rsidR="00FC5A71" w:rsidRDefault="00FC5A71" w:rsidP="002A0EEA">
      <w:pPr>
        <w:spacing w:after="0" w:line="240" w:lineRule="auto"/>
        <w:rPr>
          <w:rFonts w:eastAsia="Calibri" w:cstheme="minorHAnsi"/>
          <w:sz w:val="24"/>
          <w:szCs w:val="24"/>
        </w:rPr>
      </w:pPr>
      <w:r w:rsidRPr="00427D04">
        <w:rPr>
          <w:rFonts w:eastAsia="Calibri" w:cstheme="minorHAnsi"/>
          <w:sz w:val="24"/>
          <w:szCs w:val="24"/>
        </w:rPr>
        <w:t xml:space="preserve">           </w:t>
      </w:r>
    </w:p>
    <w:p w:rsidR="00433AA7" w:rsidRDefault="00433AA7" w:rsidP="002A0EE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433AA7" w:rsidRPr="00427D04" w:rsidRDefault="00433AA7" w:rsidP="002A0EE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C5A71" w:rsidRPr="00CE3B40" w:rsidRDefault="00FC5A71" w:rsidP="00CE3B40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E3B40">
        <w:rPr>
          <w:rFonts w:cstheme="minorHAnsi"/>
          <w:b/>
          <w:sz w:val="24"/>
          <w:szCs w:val="24"/>
          <w:u w:val="single"/>
        </w:rPr>
        <w:t>Opravné prostředky</w:t>
      </w:r>
    </w:p>
    <w:p w:rsidR="00FC5A71" w:rsidRPr="00427D04" w:rsidRDefault="00FC5A71" w:rsidP="002A0EE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C5A71" w:rsidRPr="00427D04" w:rsidRDefault="00FC5A71" w:rsidP="002A0EEA">
      <w:pPr>
        <w:spacing w:after="0" w:line="240" w:lineRule="auto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>Opravný prostředek (odvolání) lze podat ve lhůtě 15 dnů ode dne oznámení rozhodnutí. Odvolání se podává prostřednictvím Mateřské školy, Praha 4, Vejvanovského 1610, a rozhoduje o něm Magistrát hlavního města Prahy.</w:t>
      </w:r>
    </w:p>
    <w:p w:rsidR="00FC5A71" w:rsidRPr="00427D04" w:rsidRDefault="00FC5A71" w:rsidP="002A0EEA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6821D6" w:rsidRPr="00CE3B40" w:rsidRDefault="00427D04" w:rsidP="00CE3B40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E3B40">
        <w:rPr>
          <w:rFonts w:cstheme="minorHAnsi"/>
          <w:b/>
          <w:sz w:val="24"/>
          <w:szCs w:val="24"/>
          <w:u w:val="single"/>
        </w:rPr>
        <w:t>N</w:t>
      </w:r>
      <w:r w:rsidR="006821D6" w:rsidRPr="00CE3B40">
        <w:rPr>
          <w:rFonts w:cstheme="minorHAnsi"/>
          <w:b/>
          <w:sz w:val="24"/>
          <w:szCs w:val="24"/>
          <w:u w:val="single"/>
        </w:rPr>
        <w:t>ejdů</w:t>
      </w:r>
      <w:r w:rsidRPr="00CE3B40">
        <w:rPr>
          <w:rFonts w:cstheme="minorHAnsi"/>
          <w:b/>
          <w:sz w:val="24"/>
          <w:szCs w:val="24"/>
          <w:u w:val="single"/>
        </w:rPr>
        <w:t>ležitějších používané předpisy</w:t>
      </w:r>
    </w:p>
    <w:p w:rsidR="00427D04" w:rsidRPr="00427D04" w:rsidRDefault="00427D04" w:rsidP="002A0EEA">
      <w:pPr>
        <w:spacing w:after="0" w:line="240" w:lineRule="auto"/>
        <w:ind w:firstLine="360"/>
        <w:rPr>
          <w:rFonts w:cstheme="minorHAnsi"/>
          <w:b/>
          <w:sz w:val="24"/>
          <w:szCs w:val="24"/>
          <w:u w:val="single"/>
        </w:rPr>
      </w:pPr>
    </w:p>
    <w:p w:rsidR="00FC5A71" w:rsidRPr="00427D04" w:rsidRDefault="00FC5A71" w:rsidP="002A0EEA">
      <w:pPr>
        <w:pStyle w:val="Bezmezer"/>
        <w:numPr>
          <w:ilvl w:val="0"/>
          <w:numId w:val="5"/>
        </w:numPr>
        <w:ind w:left="0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>Zákon č. 561/2004 Sb., o předškolním, základním, středním, vyšším a jiném vzdělávání, ve znění pozdějších předpisů</w:t>
      </w:r>
    </w:p>
    <w:p w:rsidR="00FC5A71" w:rsidRPr="00427D04" w:rsidRDefault="00FC5A71" w:rsidP="002A0EEA">
      <w:pPr>
        <w:pStyle w:val="Bezmezer"/>
        <w:numPr>
          <w:ilvl w:val="0"/>
          <w:numId w:val="5"/>
        </w:numPr>
        <w:ind w:left="0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>Vyhláška č.73/2005 Sb. o vzdělávání dětí, žáků a studentů se speciálními vzdělávacími potřebami a dětí žáků a studentů mimořádně nadaných</w:t>
      </w:r>
    </w:p>
    <w:p w:rsidR="00FC5A71" w:rsidRPr="00427D04" w:rsidRDefault="00FC5A71" w:rsidP="002A0EEA">
      <w:pPr>
        <w:pStyle w:val="Bezmezer"/>
        <w:numPr>
          <w:ilvl w:val="0"/>
          <w:numId w:val="5"/>
        </w:numPr>
        <w:ind w:left="0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 xml:space="preserve">Zákon č. 563/2004 Sb., o pedagogických pracovnících, ve znění pozdějších předpisů </w:t>
      </w:r>
    </w:p>
    <w:p w:rsidR="00FC5A71" w:rsidRPr="00427D04" w:rsidRDefault="00FC5A71" w:rsidP="002A0EEA">
      <w:pPr>
        <w:pStyle w:val="Bezmezer"/>
        <w:numPr>
          <w:ilvl w:val="0"/>
          <w:numId w:val="5"/>
        </w:numPr>
        <w:ind w:left="0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 xml:space="preserve">Zákon č. 500/2004 Sb., o správním řízení </w:t>
      </w:r>
    </w:p>
    <w:p w:rsidR="00FC5A71" w:rsidRPr="00427D04" w:rsidRDefault="00FC5A71" w:rsidP="002A0EEA">
      <w:pPr>
        <w:pStyle w:val="Bezmezer"/>
        <w:numPr>
          <w:ilvl w:val="0"/>
          <w:numId w:val="5"/>
        </w:numPr>
        <w:ind w:left="0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>Zákon č. 106/1999 Sb., o svobodném přístupu k informacím</w:t>
      </w:r>
    </w:p>
    <w:p w:rsidR="00FC5A71" w:rsidRPr="00427D04" w:rsidRDefault="00FC5A71" w:rsidP="002A0EEA">
      <w:pPr>
        <w:pStyle w:val="Bezmezer"/>
        <w:numPr>
          <w:ilvl w:val="0"/>
          <w:numId w:val="5"/>
        </w:numPr>
        <w:ind w:left="0"/>
        <w:rPr>
          <w:rFonts w:cstheme="minorHAnsi"/>
          <w:sz w:val="24"/>
          <w:szCs w:val="24"/>
        </w:rPr>
      </w:pPr>
      <w:proofErr w:type="spellStart"/>
      <w:r w:rsidRPr="00427D04">
        <w:rPr>
          <w:rStyle w:val="h1a"/>
          <w:rFonts w:cstheme="minorHAnsi"/>
          <w:sz w:val="24"/>
          <w:szCs w:val="24"/>
        </w:rPr>
        <w:t>vyhl</w:t>
      </w:r>
      <w:proofErr w:type="spellEnd"/>
      <w:r w:rsidRPr="00427D04">
        <w:rPr>
          <w:rStyle w:val="h1a"/>
          <w:rFonts w:cstheme="minorHAnsi"/>
          <w:sz w:val="24"/>
          <w:szCs w:val="24"/>
        </w:rPr>
        <w:t xml:space="preserve">. č. 442/2006 Sb., </w:t>
      </w:r>
      <w:r w:rsidRPr="00427D04">
        <w:rPr>
          <w:rFonts w:cstheme="minorHAnsi"/>
          <w:bCs/>
          <w:sz w:val="24"/>
          <w:szCs w:val="24"/>
          <w:shd w:val="clear" w:color="auto" w:fill="FFFFFF"/>
        </w:rPr>
        <w:t>kterou se stanoví struktura informací zveřejňovaných o povinném subjektu způsobem umožňujícím dálkový přístup</w:t>
      </w:r>
    </w:p>
    <w:p w:rsidR="00FC5A71" w:rsidRPr="00427D04" w:rsidRDefault="00FC5A71" w:rsidP="002A0EEA">
      <w:pPr>
        <w:pStyle w:val="Bezmezer"/>
        <w:numPr>
          <w:ilvl w:val="0"/>
          <w:numId w:val="5"/>
        </w:numPr>
        <w:ind w:left="0"/>
        <w:rPr>
          <w:rFonts w:cstheme="minorHAnsi"/>
          <w:sz w:val="24"/>
          <w:szCs w:val="24"/>
        </w:rPr>
      </w:pPr>
      <w:r w:rsidRPr="00427D04">
        <w:rPr>
          <w:rFonts w:cstheme="minorHAnsi"/>
          <w:bCs/>
          <w:sz w:val="24"/>
          <w:szCs w:val="24"/>
          <w:shd w:val="clear" w:color="auto" w:fill="FFFFFF"/>
        </w:rPr>
        <w:t xml:space="preserve">pokynu MŠMT č. </w:t>
      </w:r>
      <w:proofErr w:type="spellStart"/>
      <w:r w:rsidRPr="00427D04">
        <w:rPr>
          <w:rFonts w:cstheme="minorHAnsi"/>
          <w:bCs/>
          <w:sz w:val="24"/>
          <w:szCs w:val="24"/>
          <w:shd w:val="clear" w:color="auto" w:fill="FFFFFF"/>
        </w:rPr>
        <w:t>j</w:t>
      </w:r>
      <w:proofErr w:type="spellEnd"/>
      <w:r w:rsidRPr="00427D04">
        <w:rPr>
          <w:rFonts w:cstheme="minorHAnsi"/>
          <w:bCs/>
          <w:sz w:val="24"/>
          <w:szCs w:val="24"/>
          <w:shd w:val="clear" w:color="auto" w:fill="FFFFFF"/>
        </w:rPr>
        <w:t>. 31 479/99-14 k zajištění úkolů vyplývajících ze zákona č. 106/1999 Sb.</w:t>
      </w:r>
    </w:p>
    <w:p w:rsidR="00FC5A71" w:rsidRPr="00427D04" w:rsidRDefault="00FC5A71" w:rsidP="002A0EEA">
      <w:pPr>
        <w:pStyle w:val="Bezmezer"/>
        <w:numPr>
          <w:ilvl w:val="0"/>
          <w:numId w:val="5"/>
        </w:numPr>
        <w:ind w:left="0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 xml:space="preserve">Zákon č. 101/2000 Sb., o ochraně osobních údajů, ve znění pozdějších předpisů </w:t>
      </w:r>
    </w:p>
    <w:p w:rsidR="00FC5A71" w:rsidRPr="00427D04" w:rsidRDefault="00FC5A71" w:rsidP="002A0EEA">
      <w:pPr>
        <w:pStyle w:val="Bezmezer"/>
        <w:numPr>
          <w:ilvl w:val="0"/>
          <w:numId w:val="5"/>
        </w:numPr>
        <w:ind w:left="0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 xml:space="preserve">Zákon č. 262/2006 Sb., zákoník práce </w:t>
      </w:r>
    </w:p>
    <w:p w:rsidR="00FC5A71" w:rsidRPr="00427D04" w:rsidRDefault="00FC5A71" w:rsidP="002A0EEA">
      <w:pPr>
        <w:pStyle w:val="Bezmezer"/>
        <w:numPr>
          <w:ilvl w:val="0"/>
          <w:numId w:val="5"/>
        </w:numPr>
        <w:ind w:left="0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 xml:space="preserve">Vyhláška MŠMT ČR č.15/2005 Sb., kterou se stanoví náležitosti dlouhodobých záměrů, výročních zpráv a vlastního hodnocení školy </w:t>
      </w:r>
    </w:p>
    <w:p w:rsidR="00FC5A71" w:rsidRPr="00427D04" w:rsidRDefault="00FC5A71" w:rsidP="002A0EEA">
      <w:pPr>
        <w:pStyle w:val="Bezmezer"/>
        <w:numPr>
          <w:ilvl w:val="0"/>
          <w:numId w:val="5"/>
        </w:numPr>
        <w:ind w:left="0"/>
        <w:rPr>
          <w:rFonts w:cstheme="minorHAnsi"/>
          <w:sz w:val="24"/>
          <w:szCs w:val="24"/>
        </w:rPr>
      </w:pPr>
      <w:r w:rsidRPr="00427D04">
        <w:rPr>
          <w:rFonts w:cstheme="minorHAnsi"/>
          <w:sz w:val="24"/>
          <w:szCs w:val="24"/>
        </w:rPr>
        <w:t xml:space="preserve">Nařízení vlády ČR č. 75/2005 Sb., o stanovení rozsahu přímé vyučovací, přímé výchovné, přímé speciálně pedagogické a přímé pedagogicko-psychologické činnosti pedagogických pracovníků </w:t>
      </w:r>
    </w:p>
    <w:p w:rsidR="00FC5A71" w:rsidRPr="00BB74D6" w:rsidRDefault="00FC5A71" w:rsidP="002A0EEA">
      <w:pPr>
        <w:spacing w:after="0" w:line="240" w:lineRule="auto"/>
        <w:rPr>
          <w:rFonts w:cstheme="minorHAnsi"/>
          <w:sz w:val="24"/>
          <w:szCs w:val="24"/>
        </w:rPr>
      </w:pPr>
    </w:p>
    <w:p w:rsidR="00FC5A71" w:rsidRPr="00427D04" w:rsidRDefault="00FC5A71" w:rsidP="002A0EEA">
      <w:pPr>
        <w:spacing w:after="0" w:line="240" w:lineRule="auto"/>
        <w:rPr>
          <w:rFonts w:cstheme="minorHAnsi"/>
          <w:sz w:val="24"/>
          <w:szCs w:val="24"/>
        </w:rPr>
      </w:pPr>
    </w:p>
    <w:p w:rsidR="006821D6" w:rsidRPr="00BB74D6" w:rsidRDefault="006821D6" w:rsidP="00CE3B40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3AA7">
        <w:rPr>
          <w:rFonts w:asciiTheme="minorHAnsi" w:hAnsiTheme="minorHAnsi" w:cstheme="minorHAnsi"/>
          <w:sz w:val="24"/>
          <w:szCs w:val="24"/>
          <w:u w:val="single"/>
        </w:rPr>
        <w:t>Úhrady za poskytování informací</w:t>
      </w:r>
      <w:r w:rsidRPr="00BB74D6">
        <w:rPr>
          <w:rFonts w:asciiTheme="minorHAnsi" w:hAnsiTheme="minorHAnsi" w:cstheme="minorHAnsi"/>
          <w:sz w:val="24"/>
          <w:szCs w:val="24"/>
        </w:rPr>
        <w:t xml:space="preserve"> (sazebník)</w:t>
      </w:r>
    </w:p>
    <w:p w:rsidR="00E970FB" w:rsidRPr="00BB74D6" w:rsidRDefault="00BB74D6" w:rsidP="002A0EEA">
      <w:pPr>
        <w:rPr>
          <w:rFonts w:cstheme="minorHAnsi"/>
          <w:sz w:val="24"/>
          <w:szCs w:val="24"/>
        </w:rPr>
      </w:pPr>
      <w:r w:rsidRPr="00BB74D6">
        <w:rPr>
          <w:rFonts w:cstheme="minorHAnsi"/>
          <w:sz w:val="24"/>
          <w:szCs w:val="24"/>
        </w:rPr>
        <w:t xml:space="preserve"> </w:t>
      </w:r>
      <w:r w:rsidRPr="00BB74D6">
        <w:rPr>
          <w:rFonts w:cstheme="minorHAnsi"/>
          <w:sz w:val="24"/>
          <w:szCs w:val="24"/>
        </w:rPr>
        <w:tab/>
      </w:r>
    </w:p>
    <w:p w:rsidR="003A6399" w:rsidRDefault="00BB74D6" w:rsidP="002A0EEA">
      <w:pPr>
        <w:rPr>
          <w:rFonts w:cstheme="minorHAnsi"/>
          <w:sz w:val="24"/>
          <w:szCs w:val="24"/>
        </w:rPr>
      </w:pPr>
      <w:r w:rsidRPr="00BB74D6">
        <w:rPr>
          <w:rFonts w:cstheme="minorHAnsi"/>
          <w:sz w:val="24"/>
          <w:szCs w:val="24"/>
        </w:rPr>
        <w:t xml:space="preserve">Informace jsou poskytovány zdarma. </w:t>
      </w:r>
    </w:p>
    <w:p w:rsidR="00BB74D6" w:rsidRDefault="00BB74D6" w:rsidP="002A0EEA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A0EEA">
        <w:rPr>
          <w:rFonts w:cstheme="minorHAnsi"/>
          <w:sz w:val="24"/>
          <w:szCs w:val="24"/>
        </w:rPr>
        <w:t>Za pořízení kopie škola účtuje 2,- Kč za každou jednu</w:t>
      </w:r>
      <w:r w:rsidR="00433AA7" w:rsidRPr="002A0EEA">
        <w:rPr>
          <w:rFonts w:cstheme="minorHAnsi"/>
          <w:sz w:val="24"/>
          <w:szCs w:val="24"/>
        </w:rPr>
        <w:t xml:space="preserve"> </w:t>
      </w:r>
      <w:r w:rsidR="00A9286C">
        <w:rPr>
          <w:rFonts w:cstheme="minorHAnsi"/>
          <w:sz w:val="24"/>
          <w:szCs w:val="24"/>
        </w:rPr>
        <w:t>stranu A4 – černobíle</w:t>
      </w:r>
    </w:p>
    <w:p w:rsidR="00A9286C" w:rsidRPr="00A9286C" w:rsidRDefault="00A9286C" w:rsidP="00A9286C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pořízení kopie škola účtuje 10</w:t>
      </w:r>
      <w:r w:rsidRPr="002A0EEA">
        <w:rPr>
          <w:rFonts w:cstheme="minorHAnsi"/>
          <w:sz w:val="24"/>
          <w:szCs w:val="24"/>
        </w:rPr>
        <w:t xml:space="preserve">- Kč za každou jednu </w:t>
      </w:r>
      <w:r>
        <w:rPr>
          <w:rFonts w:cstheme="minorHAnsi"/>
          <w:sz w:val="24"/>
          <w:szCs w:val="24"/>
        </w:rPr>
        <w:t>stranu A4 - barevně</w:t>
      </w:r>
    </w:p>
    <w:p w:rsidR="003A6399" w:rsidRPr="002A0EEA" w:rsidRDefault="003A6399" w:rsidP="002A0EEA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A0EEA">
        <w:rPr>
          <w:sz w:val="24"/>
          <w:szCs w:val="24"/>
        </w:rPr>
        <w:t>Za pořízení elektronické podoby informace (skenování): kopie A4 pořízená skenováním 2,-Kč/ks</w:t>
      </w:r>
    </w:p>
    <w:p w:rsidR="003A6399" w:rsidRPr="002A0EEA" w:rsidRDefault="003A6399" w:rsidP="002A0EEA">
      <w:pPr>
        <w:pStyle w:val="Odstavecseseznamem"/>
        <w:numPr>
          <w:ilvl w:val="0"/>
          <w:numId w:val="7"/>
        </w:numPr>
        <w:tabs>
          <w:tab w:val="left" w:pos="0"/>
        </w:tabs>
        <w:rPr>
          <w:rFonts w:cstheme="minorHAnsi"/>
          <w:sz w:val="24"/>
          <w:szCs w:val="24"/>
        </w:rPr>
      </w:pPr>
      <w:r w:rsidRPr="002A0EEA">
        <w:rPr>
          <w:sz w:val="24"/>
          <w:szCs w:val="24"/>
        </w:rPr>
        <w:t xml:space="preserve">V případě, že pro pořízení kopie tiskem je třeba nejprve provést pořízení kopie     </w:t>
      </w:r>
      <w:r w:rsidR="002A0EEA" w:rsidRPr="002A0EEA">
        <w:rPr>
          <w:sz w:val="24"/>
          <w:szCs w:val="24"/>
        </w:rPr>
        <w:t xml:space="preserve"> </w:t>
      </w:r>
      <w:r w:rsidR="002A0EEA" w:rsidRPr="002A0EEA">
        <w:rPr>
          <w:sz w:val="24"/>
          <w:szCs w:val="24"/>
        </w:rPr>
        <w:br/>
      </w:r>
      <w:r w:rsidRPr="002A0EEA">
        <w:rPr>
          <w:sz w:val="24"/>
          <w:szCs w:val="24"/>
        </w:rPr>
        <w:t xml:space="preserve">skenováním, je výše úhrady stanovena jako součet příslušné úhrady za pořízení kopie </w:t>
      </w:r>
      <w:r w:rsidRPr="002A0EEA">
        <w:rPr>
          <w:sz w:val="24"/>
          <w:szCs w:val="24"/>
        </w:rPr>
        <w:br/>
      </w:r>
      <w:r w:rsidR="002A0EEA" w:rsidRPr="002A0EEA">
        <w:rPr>
          <w:sz w:val="24"/>
          <w:szCs w:val="24"/>
        </w:rPr>
        <w:t>s</w:t>
      </w:r>
      <w:r w:rsidRPr="002A0EEA">
        <w:rPr>
          <w:sz w:val="24"/>
          <w:szCs w:val="24"/>
        </w:rPr>
        <w:t xml:space="preserve">kenováním a za pořízení kopie tiskem. </w:t>
      </w:r>
      <w:r w:rsidR="00BB74D6" w:rsidRPr="002A0EEA">
        <w:rPr>
          <w:rFonts w:cstheme="minorHAnsi"/>
          <w:sz w:val="24"/>
          <w:szCs w:val="24"/>
        </w:rPr>
        <w:t xml:space="preserve">            </w:t>
      </w:r>
    </w:p>
    <w:p w:rsidR="003A6399" w:rsidRDefault="003A6399" w:rsidP="002A0EE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A0EEA">
        <w:rPr>
          <w:sz w:val="24"/>
          <w:szCs w:val="24"/>
        </w:rPr>
        <w:t xml:space="preserve">V případě, že pro pořízení kopie tiskem je třeba nejprve provést pořízení kopie skenováním, je výše úhrady stanovena jako součet příslušné úhrady za pořízení kopie skenováním a za pořízení kopie tiskem. </w:t>
      </w:r>
    </w:p>
    <w:p w:rsidR="00A9286C" w:rsidRPr="002A0EEA" w:rsidRDefault="00A9286C" w:rsidP="002A0EE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 případě kopírování na magnetické nosiče – 50,-Kč</w:t>
      </w:r>
    </w:p>
    <w:p w:rsidR="003A6399" w:rsidRPr="002A0EEA" w:rsidRDefault="003A6399" w:rsidP="002A0EE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A0EEA">
        <w:rPr>
          <w:sz w:val="24"/>
          <w:szCs w:val="24"/>
        </w:rPr>
        <w:t>Za opatření technických nosičů dat CD ROM dle pořizovacích nákladů, příp. DVD ROM dle pořizovacích nákladů.</w:t>
      </w:r>
    </w:p>
    <w:p w:rsidR="00BB74D6" w:rsidRPr="003A6399" w:rsidRDefault="003A6399" w:rsidP="002A0EEA">
      <w:pPr>
        <w:rPr>
          <w:rFonts w:cstheme="minorHAnsi"/>
          <w:sz w:val="24"/>
          <w:szCs w:val="24"/>
        </w:rPr>
      </w:pPr>
      <w:r w:rsidRPr="003A6399">
        <w:rPr>
          <w:sz w:val="24"/>
          <w:szCs w:val="24"/>
        </w:rPr>
        <w:t xml:space="preserve">V </w:t>
      </w:r>
      <w:r w:rsidR="00BB74D6" w:rsidRPr="003A6399">
        <w:rPr>
          <w:rFonts w:cstheme="minorHAnsi"/>
          <w:sz w:val="24"/>
          <w:szCs w:val="24"/>
        </w:rPr>
        <w:t xml:space="preserve">souvislosti s odesláním informací žadateli se </w:t>
      </w:r>
      <w:r>
        <w:rPr>
          <w:rFonts w:cstheme="minorHAnsi"/>
          <w:sz w:val="24"/>
          <w:szCs w:val="24"/>
        </w:rPr>
        <w:t>škola řídí platnou sazbou České</w:t>
      </w:r>
      <w:r w:rsidR="00BB74D6" w:rsidRPr="003A6399">
        <w:rPr>
          <w:rFonts w:cstheme="minorHAnsi"/>
          <w:sz w:val="24"/>
          <w:szCs w:val="24"/>
        </w:rPr>
        <w:t xml:space="preserve"> pošty, a.s., případně dalších organizací zajišťujících doručení zásilky</w:t>
      </w:r>
      <w:r>
        <w:rPr>
          <w:rFonts w:cstheme="minorHAnsi"/>
          <w:sz w:val="24"/>
          <w:szCs w:val="24"/>
        </w:rPr>
        <w:t>.</w:t>
      </w:r>
    </w:p>
    <w:sectPr w:rsidR="00BB74D6" w:rsidRPr="003A6399" w:rsidSect="003A63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A39"/>
    <w:multiLevelType w:val="hybridMultilevel"/>
    <w:tmpl w:val="5C082C5A"/>
    <w:lvl w:ilvl="0" w:tplc="DA1045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A5E42"/>
    <w:multiLevelType w:val="hybridMultilevel"/>
    <w:tmpl w:val="39DAB534"/>
    <w:lvl w:ilvl="0" w:tplc="63CCEBE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AC3128"/>
    <w:multiLevelType w:val="hybridMultilevel"/>
    <w:tmpl w:val="97CE5F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C16C4"/>
    <w:multiLevelType w:val="hybridMultilevel"/>
    <w:tmpl w:val="0B0AC260"/>
    <w:lvl w:ilvl="0" w:tplc="DDE2C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643A4"/>
    <w:multiLevelType w:val="hybridMultilevel"/>
    <w:tmpl w:val="7564F8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964D6"/>
    <w:multiLevelType w:val="hybridMultilevel"/>
    <w:tmpl w:val="72906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85F72"/>
    <w:multiLevelType w:val="hybridMultilevel"/>
    <w:tmpl w:val="7904FFF0"/>
    <w:lvl w:ilvl="0" w:tplc="4420F6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86842"/>
    <w:multiLevelType w:val="hybridMultilevel"/>
    <w:tmpl w:val="B2225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/>
  <w:rsids>
    <w:rsidRoot w:val="006821D6"/>
    <w:rsid w:val="00057BC9"/>
    <w:rsid w:val="000C006C"/>
    <w:rsid w:val="000F0F4E"/>
    <w:rsid w:val="001E598F"/>
    <w:rsid w:val="00251134"/>
    <w:rsid w:val="00262DDD"/>
    <w:rsid w:val="002A0EEA"/>
    <w:rsid w:val="002D4EE4"/>
    <w:rsid w:val="003A6399"/>
    <w:rsid w:val="00427D04"/>
    <w:rsid w:val="00433AA7"/>
    <w:rsid w:val="004D7A2F"/>
    <w:rsid w:val="005E2741"/>
    <w:rsid w:val="006821D6"/>
    <w:rsid w:val="00872B3F"/>
    <w:rsid w:val="00A9286C"/>
    <w:rsid w:val="00B05A3F"/>
    <w:rsid w:val="00BB74D6"/>
    <w:rsid w:val="00CE3B40"/>
    <w:rsid w:val="00E970FB"/>
    <w:rsid w:val="00EB3B9C"/>
    <w:rsid w:val="00F8172E"/>
    <w:rsid w:val="00FA4A2E"/>
    <w:rsid w:val="00FB78A3"/>
    <w:rsid w:val="00FC5A71"/>
    <w:rsid w:val="00FC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0FB"/>
  </w:style>
  <w:style w:type="paragraph" w:styleId="Nadpis1">
    <w:name w:val="heading 1"/>
    <w:basedOn w:val="Normln"/>
    <w:next w:val="Normln"/>
    <w:link w:val="Nadpis1Char"/>
    <w:uiPriority w:val="9"/>
    <w:qFormat/>
    <w:rsid w:val="00FC5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21D6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1D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4EE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F8172E"/>
    <w:rPr>
      <w:b/>
      <w:bCs/>
    </w:rPr>
  </w:style>
  <w:style w:type="paragraph" w:styleId="Bezmezer">
    <w:name w:val="No Spacing"/>
    <w:uiPriority w:val="1"/>
    <w:qFormat/>
    <w:rsid w:val="00262DD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5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1a">
    <w:name w:val="h1a"/>
    <w:basedOn w:val="Standardnpsmoodstavce"/>
    <w:rsid w:val="00FC5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ditelka@msvejvanovskeh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887A1-3265-4478-BA83-03F35372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</dc:creator>
  <cp:lastModifiedBy>Dita</cp:lastModifiedBy>
  <cp:revision>2</cp:revision>
  <dcterms:created xsi:type="dcterms:W3CDTF">2019-01-14T15:36:00Z</dcterms:created>
  <dcterms:modified xsi:type="dcterms:W3CDTF">2019-01-14T15:36:00Z</dcterms:modified>
</cp:coreProperties>
</file>